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83" w:rsidRPr="00E23C83" w:rsidRDefault="00E23C83" w:rsidP="00E23C83">
      <w:pPr>
        <w:spacing w:after="0" w:line="240" w:lineRule="auto"/>
        <w:jc w:val="center"/>
        <w:rPr>
          <w:b/>
        </w:rPr>
      </w:pPr>
      <w:r w:rsidRPr="00E23C83">
        <w:rPr>
          <w:b/>
        </w:rPr>
        <w:t>Israel is ready for peace. Are its neighbors? The settlement freeze shows Israel is serious.</w:t>
      </w:r>
    </w:p>
    <w:p w:rsidR="00E23C83" w:rsidRPr="00E23C83" w:rsidRDefault="00E23C83" w:rsidP="00E23C83">
      <w:pPr>
        <w:spacing w:after="0" w:line="240" w:lineRule="auto"/>
        <w:jc w:val="center"/>
        <w:rPr>
          <w:b/>
        </w:rPr>
      </w:pPr>
      <w:r w:rsidRPr="00E23C83">
        <w:rPr>
          <w:b/>
        </w:rPr>
        <w:t>But peace won't become reality without an imme</w:t>
      </w:r>
      <w:r w:rsidRPr="00E23C83">
        <w:rPr>
          <w:b/>
        </w:rPr>
        <w:t xml:space="preserve">diate and serious return to the </w:t>
      </w:r>
      <w:r w:rsidRPr="00E23C83">
        <w:rPr>
          <w:b/>
        </w:rPr>
        <w:t>negotiating table.</w:t>
      </w:r>
    </w:p>
    <w:p w:rsidR="00E23C83" w:rsidRDefault="00E23C83" w:rsidP="00E23C83">
      <w:pPr>
        <w:spacing w:after="0" w:line="240" w:lineRule="auto"/>
        <w:rPr>
          <w:i/>
          <w:sz w:val="20"/>
        </w:rPr>
      </w:pPr>
    </w:p>
    <w:p w:rsidR="00E23C83" w:rsidRDefault="00E23C83" w:rsidP="00E23C83">
      <w:pPr>
        <w:spacing w:after="0" w:line="240" w:lineRule="auto"/>
        <w:rPr>
          <w:i/>
          <w:sz w:val="20"/>
        </w:rPr>
      </w:pPr>
      <w:proofErr w:type="spellStart"/>
      <w:r w:rsidRPr="00E23C83">
        <w:rPr>
          <w:i/>
          <w:sz w:val="20"/>
        </w:rPr>
        <w:t>Nadav</w:t>
      </w:r>
      <w:proofErr w:type="spellEnd"/>
      <w:r w:rsidRPr="00E23C83">
        <w:rPr>
          <w:i/>
          <w:sz w:val="20"/>
        </w:rPr>
        <w:t xml:space="preserve"> </w:t>
      </w:r>
      <w:proofErr w:type="spellStart"/>
      <w:r w:rsidRPr="00E23C83">
        <w:rPr>
          <w:i/>
          <w:sz w:val="20"/>
        </w:rPr>
        <w:t>Tamir</w:t>
      </w:r>
      <w:proofErr w:type="spellEnd"/>
      <w:r w:rsidRPr="00E23C83">
        <w:rPr>
          <w:i/>
          <w:sz w:val="20"/>
        </w:rPr>
        <w:t>. The Christian Science Monitor, Dec 15, 2009.</w:t>
      </w:r>
    </w:p>
    <w:p w:rsidR="00E23C83" w:rsidRPr="00E23C83" w:rsidRDefault="00E23C83" w:rsidP="00E23C83">
      <w:pPr>
        <w:spacing w:after="0" w:line="240" w:lineRule="auto"/>
        <w:rPr>
          <w:i/>
          <w:sz w:val="20"/>
        </w:rPr>
      </w:pPr>
    </w:p>
    <w:p w:rsidR="00E23C83" w:rsidRDefault="00E23C83" w:rsidP="00E23C83">
      <w:pPr>
        <w:spacing w:after="0" w:line="240" w:lineRule="auto"/>
      </w:pPr>
      <w:r>
        <w:t>The time for peace in the Middle</w:t>
      </w:r>
      <w:r>
        <w:t xml:space="preserve"> East is now. This has been the </w:t>
      </w:r>
      <w:r>
        <w:t>consistent message from both the Netanyahu and Obama administrations.</w:t>
      </w:r>
      <w:r>
        <w:t xml:space="preserve">  </w:t>
      </w:r>
      <w:r>
        <w:t>And it is time to take advantage of</w:t>
      </w:r>
      <w:r>
        <w:t xml:space="preserve"> the fact that we have a stable </w:t>
      </w:r>
      <w:r>
        <w:t>government in Israel capable of making a move toward peace, a US</w:t>
      </w:r>
      <w:r>
        <w:t xml:space="preserve"> </w:t>
      </w:r>
      <w:r>
        <w:t>government that has made it an important foreign-policy priority, our</w:t>
      </w:r>
      <w:r>
        <w:t xml:space="preserve"> </w:t>
      </w:r>
      <w:r>
        <w:t>best Palestinian Authority negotiating partner thus far in President</w:t>
      </w:r>
      <w:r>
        <w:t xml:space="preserve"> </w:t>
      </w:r>
      <w:r>
        <w:t>Mahmoud Abbas, and a majority of t</w:t>
      </w:r>
      <w:r>
        <w:t xml:space="preserve">he population and government on </w:t>
      </w:r>
      <w:r>
        <w:t>both sides who desire a two-state solution.</w:t>
      </w:r>
    </w:p>
    <w:p w:rsidR="00E23C83" w:rsidRDefault="00E23C83" w:rsidP="00E23C83">
      <w:pPr>
        <w:spacing w:after="0" w:line="240" w:lineRule="auto"/>
      </w:pPr>
    </w:p>
    <w:p w:rsidR="00E23C83" w:rsidRDefault="00E23C83" w:rsidP="00E23C83">
      <w:pPr>
        <w:spacing w:after="0" w:line="240" w:lineRule="auto"/>
      </w:pPr>
      <w:r>
        <w:t>Unfortunately, Israel’s repeated requests for renewed negotiations</w:t>
      </w:r>
      <w:r>
        <w:t xml:space="preserve"> </w:t>
      </w:r>
      <w:r>
        <w:t>without preconditions have yet to yield results. Nonetheless, Prime</w:t>
      </w:r>
      <w:r>
        <w:t xml:space="preserve"> </w:t>
      </w:r>
      <w:r>
        <w:t>Minister Benjamin Netanyahu wasn’t deterred from announcing a</w:t>
      </w:r>
      <w:r>
        <w:t xml:space="preserve"> </w:t>
      </w:r>
      <w:r>
        <w:t>historically unprecedented 10-month settlement freeze.</w:t>
      </w:r>
      <w:r>
        <w:t xml:space="preserve">  </w:t>
      </w:r>
      <w:r>
        <w:t>To understand the significance o</w:t>
      </w:r>
      <w:r>
        <w:t xml:space="preserve">f this, one must understand the </w:t>
      </w:r>
      <w:r>
        <w:t>domestic politics the prime minister</w:t>
      </w:r>
      <w:r>
        <w:t xml:space="preserve"> overcame, and the consequences </w:t>
      </w:r>
      <w:r>
        <w:t>it brings for thousands of settlers living in the West Bank.</w:t>
      </w:r>
      <w:r>
        <w:t xml:space="preserve">  </w:t>
      </w:r>
      <w:r>
        <w:t>Israel’s most recent unilateral action - withdrawing from Gaza</w:t>
      </w:r>
      <w:r>
        <w:t xml:space="preserve"> </w:t>
      </w:r>
      <w:r>
        <w:t>in 2005 - was an absolute disaster. Since 2000, Israeli civilians</w:t>
      </w:r>
      <w:r>
        <w:t xml:space="preserve"> </w:t>
      </w:r>
      <w:r>
        <w:t>had weathered thousands of rocket attacks from Gaza. But after</w:t>
      </w:r>
      <w:r>
        <w:t xml:space="preserve"> </w:t>
      </w:r>
      <w:r>
        <w:t>Israel’s withdrawal, Hamas turned Gaza into an essential terrorist</w:t>
      </w:r>
      <w:r>
        <w:t xml:space="preserve"> </w:t>
      </w:r>
      <w:r>
        <w:t>base, intensifying the rate of rocket attacks until the Israeli</w:t>
      </w:r>
      <w:r>
        <w:t xml:space="preserve"> </w:t>
      </w:r>
      <w:r>
        <w:t>government had no choice but to respond militarily last winter. So it</w:t>
      </w:r>
      <w:r>
        <w:t xml:space="preserve"> </w:t>
      </w:r>
      <w:r>
        <w:t>would stand to reason, absent any corresponding goodwill gestures</w:t>
      </w:r>
      <w:r>
        <w:t xml:space="preserve"> </w:t>
      </w:r>
      <w:r>
        <w:t>from surrounding Arab states, that the Israeli people wo</w:t>
      </w:r>
      <w:r>
        <w:t xml:space="preserve">uld be a </w:t>
      </w:r>
      <w:r>
        <w:t>little hesitant to support unilateral efforts.</w:t>
      </w:r>
    </w:p>
    <w:p w:rsidR="00E23C83" w:rsidRDefault="00E23C83" w:rsidP="00E23C83">
      <w:pPr>
        <w:spacing w:after="0" w:line="240" w:lineRule="auto"/>
      </w:pPr>
    </w:p>
    <w:p w:rsidR="00E23C83" w:rsidRDefault="00E23C83" w:rsidP="00E23C83">
      <w:pPr>
        <w:spacing w:after="0" w:line="240" w:lineRule="auto"/>
      </w:pPr>
      <w:r>
        <w:t>Moreover, the prime minister is, in essence, telling Israeli</w:t>
      </w:r>
      <w:r>
        <w:t xml:space="preserve"> </w:t>
      </w:r>
      <w:r>
        <w:t>families living in Judea and Samaria (the biblical cradle of the</w:t>
      </w:r>
      <w:r>
        <w:t xml:space="preserve"> </w:t>
      </w:r>
      <w:r>
        <w:t>Jewish people) that they will h</w:t>
      </w:r>
      <w:r>
        <w:t xml:space="preserve">ave to sacrifice their right to </w:t>
      </w:r>
      <w:r>
        <w:t>continue building there. Add to this the fact that no previous</w:t>
      </w:r>
      <w:r>
        <w:t xml:space="preserve"> </w:t>
      </w:r>
      <w:r>
        <w:t xml:space="preserve">Israeli government has instituted </w:t>
      </w:r>
      <w:r>
        <w:t xml:space="preserve">such a policy as a precursor to </w:t>
      </w:r>
      <w:r>
        <w:t>negotiations, and it is clear that Mr. Netanyahu is making a major</w:t>
      </w:r>
      <w:r>
        <w:t xml:space="preserve"> </w:t>
      </w:r>
      <w:r>
        <w:t>gesture toward moving the peace process forward. The record is clear:</w:t>
      </w:r>
      <w:r>
        <w:t xml:space="preserve"> </w:t>
      </w:r>
      <w:r>
        <w:t>Israelis - and the Israeli governm</w:t>
      </w:r>
      <w:r>
        <w:t xml:space="preserve">ent - are willing to compromise </w:t>
      </w:r>
      <w:r>
        <w:t>when peace is a possibility.</w:t>
      </w:r>
    </w:p>
    <w:p w:rsidR="00E23C83" w:rsidRDefault="00E23C83" w:rsidP="00E23C83">
      <w:pPr>
        <w:spacing w:after="0" w:line="240" w:lineRule="auto"/>
      </w:pPr>
    </w:p>
    <w:p w:rsidR="00E23C83" w:rsidRDefault="00E23C83" w:rsidP="00E23C83">
      <w:pPr>
        <w:spacing w:after="0" w:line="240" w:lineRule="auto"/>
      </w:pPr>
      <w:r>
        <w:t>Critics say that because the freeze doesn’t include Jerusalem,</w:t>
      </w:r>
      <w:r>
        <w:t xml:space="preserve"> </w:t>
      </w:r>
      <w:r>
        <w:t>it’s an empty move. However, it’s absolutely vital that Jerusalem</w:t>
      </w:r>
      <w:r>
        <w:t xml:space="preserve"> </w:t>
      </w:r>
      <w:r>
        <w:t xml:space="preserve">remains a final-status negotiations </w:t>
      </w:r>
      <w:r>
        <w:t xml:space="preserve">issue due to the sensitivity on </w:t>
      </w:r>
      <w:r>
        <w:t>both sides toward it.</w:t>
      </w:r>
    </w:p>
    <w:p w:rsidR="00E23C83" w:rsidRDefault="00E23C83" w:rsidP="00E23C83">
      <w:pPr>
        <w:spacing w:after="0" w:line="240" w:lineRule="auto"/>
      </w:pPr>
    </w:p>
    <w:p w:rsidR="00E23C83" w:rsidRDefault="00E23C83" w:rsidP="00E23C83">
      <w:pPr>
        <w:spacing w:after="0" w:line="240" w:lineRule="auto"/>
      </w:pPr>
      <w:r>
        <w:t>Currently, there are plenty of reasons for optimism on the ground,</w:t>
      </w:r>
      <w:r>
        <w:t xml:space="preserve"> </w:t>
      </w:r>
      <w:r>
        <w:t>where the conditions for peace are riper than they have been in</w:t>
      </w:r>
      <w:r>
        <w:t xml:space="preserve"> </w:t>
      </w:r>
      <w:r>
        <w:t>decades. The West Bank economy, predicted by the International</w:t>
      </w:r>
      <w:r>
        <w:t xml:space="preserve"> </w:t>
      </w:r>
      <w:r>
        <w:t>Monetary Fund to grow at a rate of 8 percent in coming years, is</w:t>
      </w:r>
      <w:r>
        <w:t xml:space="preserve"> </w:t>
      </w:r>
      <w:r>
        <w:t>blossoming. Nablus, Ramallah, and Hebron are all bustling with</w:t>
      </w:r>
      <w:r>
        <w:t xml:space="preserve"> </w:t>
      </w:r>
      <w:r>
        <w:t>activity thanks to policies instituted by Palestinian Authority Prime</w:t>
      </w:r>
      <w:r>
        <w:t xml:space="preserve"> </w:t>
      </w:r>
      <w:r>
        <w:t>Minister Salam Fayyad, and the Israeli removal of checkpoints m</w:t>
      </w:r>
      <w:r>
        <w:t xml:space="preserve">ade </w:t>
      </w:r>
      <w:r>
        <w:t>possible through improved Palestinian security forces.</w:t>
      </w:r>
    </w:p>
    <w:p w:rsidR="00E23C83" w:rsidRDefault="00E23C83" w:rsidP="00E23C83">
      <w:pPr>
        <w:spacing w:after="0" w:line="240" w:lineRule="auto"/>
      </w:pPr>
    </w:p>
    <w:p w:rsidR="00AC315B" w:rsidRDefault="00E23C83" w:rsidP="00E23C83">
      <w:pPr>
        <w:spacing w:after="0" w:line="240" w:lineRule="auto"/>
      </w:pPr>
      <w:r>
        <w:t xml:space="preserve">Ambitious plans for a new city, </w:t>
      </w:r>
      <w:proofErr w:type="spellStart"/>
      <w:r>
        <w:t>Rawabi</w:t>
      </w:r>
      <w:proofErr w:type="spellEnd"/>
      <w:r>
        <w:t>, are already under way, and</w:t>
      </w:r>
      <w:r>
        <w:t xml:space="preserve"> </w:t>
      </w:r>
      <w:r>
        <w:t>parts of these plans include collaborative efforts between Israeli</w:t>
      </w:r>
      <w:r>
        <w:t xml:space="preserve"> </w:t>
      </w:r>
      <w:r>
        <w:t>and Palestinian city planners to build parks and other public</w:t>
      </w:r>
      <w:r>
        <w:t xml:space="preserve"> </w:t>
      </w:r>
      <w:r>
        <w:t>amenities surrounding the city. Other efforts include strawberry</w:t>
      </w:r>
      <w:r>
        <w:t xml:space="preserve"> </w:t>
      </w:r>
      <w:r>
        <w:t xml:space="preserve">fields in </w:t>
      </w:r>
      <w:proofErr w:type="spellStart"/>
      <w:r>
        <w:t>Qalqilyah</w:t>
      </w:r>
      <w:proofErr w:type="spellEnd"/>
      <w:r>
        <w:t>, where Israeli farming experts teach best</w:t>
      </w:r>
      <w:r>
        <w:t xml:space="preserve"> </w:t>
      </w:r>
      <w:r>
        <w:t>practices to Palestinians, who aim to</w:t>
      </w:r>
      <w:r>
        <w:t xml:space="preserve"> sell the lucrative crop on the </w:t>
      </w:r>
      <w:r>
        <w:t>European market. Better yet, future collaborations could involve</w:t>
      </w:r>
      <w:r>
        <w:t xml:space="preserve"> </w:t>
      </w:r>
      <w:r>
        <w:t>Palestinian participation in Israeli renewable-energy initiatives.</w:t>
      </w:r>
      <w:r>
        <w:t xml:space="preserve">  </w:t>
      </w:r>
      <w:r>
        <w:t>The prospect of working with our neighbors to create a green oasis</w:t>
      </w:r>
      <w:r>
        <w:t xml:space="preserve"> </w:t>
      </w:r>
      <w:r>
        <w:t>in the Middle East is tantalizing, but this and many other</w:t>
      </w:r>
      <w:r>
        <w:t xml:space="preserve"> </w:t>
      </w:r>
      <w:r>
        <w:t>possibilities won’t become reality without an immediate and serious</w:t>
      </w:r>
      <w:r>
        <w:t xml:space="preserve"> </w:t>
      </w:r>
      <w:r>
        <w:t>return to the negotiating table. And make no mistake; the recent</w:t>
      </w:r>
      <w:r>
        <w:t xml:space="preserve"> </w:t>
      </w:r>
      <w:r>
        <w:t>settlement freeze is aimed at accomplishing exactly that. It’s time</w:t>
      </w:r>
      <w:r>
        <w:t xml:space="preserve"> </w:t>
      </w:r>
      <w:r>
        <w:t>to sit down and renew the work of achieving a durable and sustainable</w:t>
      </w:r>
      <w:r>
        <w:t xml:space="preserve"> </w:t>
      </w:r>
      <w:r>
        <w:t>resolution to the conflict.</w:t>
      </w:r>
    </w:p>
    <w:p w:rsidR="00E23C83" w:rsidRDefault="00E23C83">
      <w:r>
        <w:br w:type="page"/>
      </w:r>
    </w:p>
    <w:p w:rsidR="00E23C83" w:rsidRDefault="00E23C83" w:rsidP="00E23C83">
      <w:pPr>
        <w:spacing w:after="0" w:line="240" w:lineRule="auto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875665</wp:posOffset>
            </wp:positionH>
            <wp:positionV relativeFrom="paragraph">
              <wp:posOffset>490220</wp:posOffset>
            </wp:positionV>
            <wp:extent cx="4860290" cy="7347585"/>
            <wp:effectExtent l="0" t="0" r="0" b="5715"/>
            <wp:wrapTight wrapText="bothSides">
              <wp:wrapPolygon edited="0">
                <wp:start x="0" y="0"/>
                <wp:lineTo x="0" y="21561"/>
                <wp:lineTo x="21504" y="21561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734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3C83" w:rsidSect="00E23C8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83"/>
    <w:rsid w:val="009C0B19"/>
    <w:rsid w:val="00E23C83"/>
    <w:rsid w:val="00F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Mrkaich</dc:creator>
  <cp:lastModifiedBy>Cheryl Mrkaich</cp:lastModifiedBy>
  <cp:revision>1</cp:revision>
  <cp:lastPrinted>2013-12-04T16:35:00Z</cp:lastPrinted>
  <dcterms:created xsi:type="dcterms:W3CDTF">2013-12-04T16:27:00Z</dcterms:created>
  <dcterms:modified xsi:type="dcterms:W3CDTF">2013-12-04T16:36:00Z</dcterms:modified>
</cp:coreProperties>
</file>